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99B7D" w14:textId="6292E1C2" w:rsidR="00E76260" w:rsidRDefault="00E76260" w:rsidP="00E76260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ZARZĄD POWIATU KWIDZYŃSKIEGO</w:t>
      </w:r>
    </w:p>
    <w:p w14:paraId="223EE048" w14:textId="37EBB8C0" w:rsidR="00E76260" w:rsidRDefault="00E76260" w:rsidP="00E76260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INFORMUJE</w:t>
      </w:r>
    </w:p>
    <w:p w14:paraId="5EF57FF2" w14:textId="77777777" w:rsidR="00E76260" w:rsidRDefault="00E76260" w:rsidP="00E76260">
      <w:pPr>
        <w:pStyle w:val="Tekstdymka"/>
        <w:rPr>
          <w:b/>
          <w:bCs/>
          <w:sz w:val="23"/>
          <w:szCs w:val="23"/>
        </w:rPr>
      </w:pPr>
    </w:p>
    <w:p w14:paraId="7E2294ED" w14:textId="1A7E78B6" w:rsidR="00B5393B" w:rsidRPr="00E76260" w:rsidRDefault="00E76260" w:rsidP="00E76260">
      <w:pPr>
        <w:pStyle w:val="Tekstdymk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260">
        <w:rPr>
          <w:rFonts w:ascii="Times New Roman" w:hAnsi="Times New Roman" w:cs="Times New Roman"/>
          <w:sz w:val="24"/>
          <w:szCs w:val="24"/>
        </w:rPr>
        <w:t>o wynikach postępowania w sprawie otwartego konkursu ofert na realizację zada</w:t>
      </w:r>
      <w:r w:rsidRPr="00E76260">
        <w:rPr>
          <w:rFonts w:ascii="Times New Roman" w:hAnsi="Times New Roman" w:cs="Times New Roman"/>
          <w:sz w:val="24"/>
          <w:szCs w:val="24"/>
        </w:rPr>
        <w:t xml:space="preserve">ń </w:t>
      </w:r>
      <w:r w:rsidR="002E1318" w:rsidRPr="00E76260">
        <w:rPr>
          <w:rFonts w:ascii="Times New Roman" w:hAnsi="Times New Roman" w:cs="Times New Roman"/>
          <w:sz w:val="24"/>
          <w:szCs w:val="24"/>
        </w:rPr>
        <w:t>publiczn</w:t>
      </w:r>
      <w:r w:rsidRPr="00E76260">
        <w:rPr>
          <w:rFonts w:ascii="Times New Roman" w:hAnsi="Times New Roman" w:cs="Times New Roman"/>
          <w:sz w:val="24"/>
          <w:szCs w:val="24"/>
        </w:rPr>
        <w:t>ych</w:t>
      </w:r>
      <w:r w:rsidR="00B5393B" w:rsidRPr="00E76260">
        <w:rPr>
          <w:rFonts w:ascii="Times New Roman" w:hAnsi="Times New Roman" w:cs="Times New Roman"/>
          <w:sz w:val="24"/>
          <w:szCs w:val="24"/>
        </w:rPr>
        <w:t xml:space="preserve"> z</w:t>
      </w:r>
      <w:r w:rsidR="00B5393B" w:rsidRPr="00E7626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5393B" w:rsidRPr="00E76260">
        <w:rPr>
          <w:rFonts w:ascii="Times New Roman" w:hAnsi="Times New Roman" w:cs="Times New Roman"/>
          <w:sz w:val="24"/>
          <w:szCs w:val="24"/>
        </w:rPr>
        <w:t xml:space="preserve">zakresu </w:t>
      </w:r>
      <w:r w:rsidR="000A03A8" w:rsidRPr="00E76260">
        <w:rPr>
          <w:rFonts w:ascii="Times New Roman" w:hAnsi="Times New Roman" w:cs="Times New Roman"/>
          <w:sz w:val="24"/>
          <w:szCs w:val="24"/>
        </w:rPr>
        <w:t xml:space="preserve">zdrowia psychicznego </w:t>
      </w:r>
      <w:r>
        <w:rPr>
          <w:rFonts w:ascii="Times New Roman" w:hAnsi="Times New Roman" w:cs="Times New Roman"/>
          <w:sz w:val="24"/>
          <w:szCs w:val="24"/>
        </w:rPr>
        <w:t xml:space="preserve">w roku 2025, </w:t>
      </w:r>
      <w:r w:rsidR="00B5393B" w:rsidRPr="00E76260">
        <w:rPr>
          <w:rFonts w:ascii="Times New Roman" w:hAnsi="Times New Roman" w:cs="Times New Roman"/>
          <w:sz w:val="24"/>
          <w:szCs w:val="24"/>
        </w:rPr>
        <w:t xml:space="preserve">zlecanych przez Powiat Kwidzyński organizacjom pozarządowym </w:t>
      </w:r>
      <w:r w:rsidR="000A03A8" w:rsidRPr="00E76260">
        <w:rPr>
          <w:rFonts w:ascii="Times New Roman" w:hAnsi="Times New Roman" w:cs="Times New Roman"/>
          <w:sz w:val="24"/>
          <w:szCs w:val="24"/>
        </w:rPr>
        <w:t xml:space="preserve">w rozumieniu </w:t>
      </w:r>
      <w:r w:rsidR="00B5393B" w:rsidRPr="00E76260">
        <w:rPr>
          <w:rFonts w:ascii="Times New Roman" w:hAnsi="Times New Roman" w:cs="Times New Roman"/>
          <w:sz w:val="24"/>
          <w:szCs w:val="24"/>
        </w:rPr>
        <w:t xml:space="preserve">ustawy o działalności pożytku publicznego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B5393B" w:rsidRPr="00E76260">
        <w:rPr>
          <w:rFonts w:ascii="Times New Roman" w:hAnsi="Times New Roman" w:cs="Times New Roman"/>
          <w:sz w:val="24"/>
          <w:szCs w:val="24"/>
        </w:rPr>
        <w:t xml:space="preserve">i o wolontariacie </w:t>
      </w:r>
    </w:p>
    <w:p w14:paraId="0FB83E56" w14:textId="77777777" w:rsidR="00617600" w:rsidRPr="00E76260" w:rsidRDefault="00617600" w:rsidP="00E76260">
      <w:pPr>
        <w:tabs>
          <w:tab w:val="num" w:pos="360"/>
        </w:tabs>
        <w:spacing w:line="276" w:lineRule="auto"/>
        <w:jc w:val="both"/>
        <w:rPr>
          <w:b/>
        </w:rPr>
      </w:pPr>
    </w:p>
    <w:p w14:paraId="2A3C34FF" w14:textId="77777777" w:rsidR="00B5393B" w:rsidRPr="00E76260" w:rsidRDefault="00B5393B" w:rsidP="00E76260">
      <w:pPr>
        <w:tabs>
          <w:tab w:val="num" w:pos="360"/>
        </w:tabs>
        <w:spacing w:line="276" w:lineRule="auto"/>
        <w:jc w:val="both"/>
      </w:pPr>
    </w:p>
    <w:p w14:paraId="625D1A63" w14:textId="698E2449" w:rsidR="00B5393B" w:rsidRPr="00E76260" w:rsidRDefault="00E76260" w:rsidP="00E76260">
      <w:pPr>
        <w:pStyle w:val="Akapitzlist"/>
        <w:numPr>
          <w:ilvl w:val="0"/>
          <w:numId w:val="9"/>
        </w:numPr>
        <w:spacing w:line="276" w:lineRule="auto"/>
        <w:jc w:val="both"/>
      </w:pPr>
      <w:r w:rsidRPr="00E76260">
        <w:t>N</w:t>
      </w:r>
      <w:r w:rsidR="00B5393B" w:rsidRPr="00E76260">
        <w:t xml:space="preserve">a realizację zadań publicznych w zakresie </w:t>
      </w:r>
      <w:r w:rsidR="000A03A8" w:rsidRPr="00E76260">
        <w:t xml:space="preserve">zdrowia psychicznego </w:t>
      </w:r>
      <w:r w:rsidR="00B5393B" w:rsidRPr="00E76260">
        <w:t>wpłynęł</w:t>
      </w:r>
      <w:r w:rsidR="000A03A8" w:rsidRPr="00E76260">
        <w:t>y</w:t>
      </w:r>
      <w:r w:rsidR="00B5393B" w:rsidRPr="00E76260">
        <w:t xml:space="preserve"> </w:t>
      </w:r>
      <w:r w:rsidR="004F13B4" w:rsidRPr="00E76260">
        <w:t>2</w:t>
      </w:r>
      <w:r w:rsidR="000A03A8" w:rsidRPr="00E76260">
        <w:t xml:space="preserve"> </w:t>
      </w:r>
      <w:r w:rsidR="00B5393B" w:rsidRPr="00E76260">
        <w:t>ofert</w:t>
      </w:r>
      <w:r w:rsidR="000A03A8" w:rsidRPr="00E76260">
        <w:t>y</w:t>
      </w:r>
      <w:r w:rsidR="00B5393B" w:rsidRPr="00E76260">
        <w:t>, złożon</w:t>
      </w:r>
      <w:r w:rsidR="000A03A8" w:rsidRPr="00E76260">
        <w:t>e</w:t>
      </w:r>
      <w:r w:rsidR="00B5393B" w:rsidRPr="00E76260">
        <w:t xml:space="preserve">  przez:</w:t>
      </w:r>
    </w:p>
    <w:p w14:paraId="28CA3450" w14:textId="77777777" w:rsidR="00B5393B" w:rsidRPr="00E76260" w:rsidRDefault="00B5393B" w:rsidP="00E76260">
      <w:pPr>
        <w:spacing w:line="276" w:lineRule="auto"/>
      </w:pPr>
    </w:p>
    <w:p w14:paraId="7045AD90" w14:textId="1B24F4C0" w:rsidR="002E1318" w:rsidRPr="00E76260" w:rsidRDefault="000A03A8" w:rsidP="00E76260">
      <w:pPr>
        <w:numPr>
          <w:ilvl w:val="0"/>
          <w:numId w:val="2"/>
        </w:numPr>
        <w:spacing w:line="276" w:lineRule="auto"/>
        <w:jc w:val="both"/>
        <w:rPr>
          <w:i/>
        </w:rPr>
      </w:pPr>
      <w:r w:rsidRPr="00E76260">
        <w:rPr>
          <w:b/>
          <w:i/>
        </w:rPr>
        <w:t xml:space="preserve">Fundacja Rozwoju Osobistego BALANCE, ul. Wspólna 2/7, 82-500 Kwidzyn </w:t>
      </w:r>
      <w:r w:rsidR="00264983" w:rsidRPr="00E76260">
        <w:rPr>
          <w:i/>
        </w:rPr>
        <w:t xml:space="preserve"> </w:t>
      </w:r>
      <w:r w:rsidR="00264983" w:rsidRPr="00E76260">
        <w:rPr>
          <w:b/>
          <w:i/>
        </w:rPr>
        <w:t xml:space="preserve">– </w:t>
      </w:r>
      <w:r w:rsidR="00E76260">
        <w:rPr>
          <w:b/>
          <w:i/>
        </w:rPr>
        <w:t xml:space="preserve">             </w:t>
      </w:r>
      <w:r w:rsidR="00264983" w:rsidRPr="00E76260">
        <w:rPr>
          <w:i/>
        </w:rPr>
        <w:t>z propozycją realizacji zadania pn. „</w:t>
      </w:r>
      <w:r w:rsidRPr="00E76260">
        <w:rPr>
          <w:i/>
        </w:rPr>
        <w:t>Rozwój form oparcia społecznego dla osób</w:t>
      </w:r>
      <w:r w:rsidR="00E76260">
        <w:rPr>
          <w:i/>
        </w:rPr>
        <w:t xml:space="preserve">                 </w:t>
      </w:r>
      <w:r w:rsidRPr="00E76260">
        <w:rPr>
          <w:i/>
        </w:rPr>
        <w:t xml:space="preserve"> z zaburzeniami psychicznymi w ramach realizacji zadań określonych w Narodowym Programie Ochrony Zdrowia Psychicznego na lata 2023-2030 </w:t>
      </w:r>
      <w:bookmarkStart w:id="0" w:name="_Hlk213063016"/>
      <w:r w:rsidRPr="00E76260">
        <w:rPr>
          <w:i/>
        </w:rPr>
        <w:t>Oferta na realizację zadań publicznych w 2025 roku z zakresu zdrowia psychicznego</w:t>
      </w:r>
      <w:bookmarkEnd w:id="0"/>
      <w:r w:rsidR="00264983" w:rsidRPr="00E76260">
        <w:rPr>
          <w:i/>
        </w:rPr>
        <w:t xml:space="preserve">”,  w tym z </w:t>
      </w:r>
      <w:r w:rsidR="008334E8" w:rsidRPr="00E76260">
        <w:rPr>
          <w:i/>
        </w:rPr>
        <w:t>dotacją</w:t>
      </w:r>
      <w:r w:rsidR="00264983" w:rsidRPr="00E76260">
        <w:rPr>
          <w:i/>
        </w:rPr>
        <w:t xml:space="preserve"> w kwocie </w:t>
      </w:r>
      <w:r w:rsidRPr="00E76260">
        <w:rPr>
          <w:i/>
        </w:rPr>
        <w:t>39 006,00</w:t>
      </w:r>
      <w:r w:rsidR="00264983" w:rsidRPr="00E76260">
        <w:rPr>
          <w:i/>
        </w:rPr>
        <w:t xml:space="preserve"> zł</w:t>
      </w:r>
      <w:r w:rsidRPr="00E76260">
        <w:rPr>
          <w:i/>
        </w:rPr>
        <w:t>.</w:t>
      </w:r>
      <w:r w:rsidR="00264983" w:rsidRPr="00E76260">
        <w:rPr>
          <w:b/>
          <w:i/>
        </w:rPr>
        <w:t xml:space="preserve">   </w:t>
      </w:r>
    </w:p>
    <w:p w14:paraId="3C20589C" w14:textId="00144868" w:rsidR="004F13B4" w:rsidRPr="00E76260" w:rsidRDefault="00851245" w:rsidP="00E76260">
      <w:pPr>
        <w:numPr>
          <w:ilvl w:val="0"/>
          <w:numId w:val="2"/>
        </w:numPr>
        <w:spacing w:line="276" w:lineRule="auto"/>
        <w:jc w:val="both"/>
        <w:rPr>
          <w:i/>
        </w:rPr>
      </w:pPr>
      <w:r w:rsidRPr="00E76260">
        <w:rPr>
          <w:b/>
          <w:i/>
        </w:rPr>
        <w:t xml:space="preserve">Stowarzyszenie </w:t>
      </w:r>
      <w:r w:rsidR="000A03A8" w:rsidRPr="00E76260">
        <w:rPr>
          <w:b/>
          <w:i/>
        </w:rPr>
        <w:t>Absolwentów Wyższych Szkół Zarządzania „NASZA EUROPA” ul. Katedralna 3/2, 82-500 Kwidzyn – Partner wiodący / Lider projektu</w:t>
      </w:r>
      <w:r w:rsidR="000A03A8" w:rsidRPr="00E76260">
        <w:rPr>
          <w:i/>
        </w:rPr>
        <w:t xml:space="preserve"> </w:t>
      </w:r>
      <w:r w:rsidR="00E76260">
        <w:rPr>
          <w:i/>
        </w:rPr>
        <w:t xml:space="preserve">                                 </w:t>
      </w:r>
      <w:r w:rsidR="000A03A8" w:rsidRPr="00E76260">
        <w:rPr>
          <w:i/>
        </w:rPr>
        <w:t>w partnerstwie z: Fundacja Edukacji i Rozwoju FLOW, Stowarzyszenie Rodzin Zastępczych „RODZINY Z”, Fundacja Wspierania Inicjatyw Rozwoju SPEKTRUM; Fundacja Life and Dance</w:t>
      </w:r>
      <w:r w:rsidR="00757EDB" w:rsidRPr="00E76260">
        <w:rPr>
          <w:i/>
        </w:rPr>
        <w:t xml:space="preserve"> </w:t>
      </w:r>
      <w:r w:rsidRPr="00E76260">
        <w:rPr>
          <w:i/>
        </w:rPr>
        <w:t>–</w:t>
      </w:r>
      <w:r w:rsidRPr="00E76260">
        <w:rPr>
          <w:b/>
          <w:i/>
        </w:rPr>
        <w:t xml:space="preserve"> </w:t>
      </w:r>
      <w:r w:rsidRPr="00E76260">
        <w:rPr>
          <w:i/>
        </w:rPr>
        <w:t>z propozycją realizacji zadania pn. „</w:t>
      </w:r>
      <w:r w:rsidR="00757EDB" w:rsidRPr="00E76260">
        <w:rPr>
          <w:i/>
        </w:rPr>
        <w:t>Oferta na realizację zadań publicznych w 2025 roku z zakresu zdrowia psychicznego</w:t>
      </w:r>
      <w:r w:rsidRPr="00E76260">
        <w:rPr>
          <w:i/>
        </w:rPr>
        <w:t xml:space="preserve">”, w tym z </w:t>
      </w:r>
      <w:r w:rsidR="008334E8" w:rsidRPr="00E76260">
        <w:rPr>
          <w:i/>
        </w:rPr>
        <w:t>dotacją</w:t>
      </w:r>
      <w:r w:rsidRPr="00E76260">
        <w:rPr>
          <w:i/>
        </w:rPr>
        <w:t xml:space="preserve"> w kwocie </w:t>
      </w:r>
      <w:r w:rsidR="00757EDB" w:rsidRPr="00E76260">
        <w:rPr>
          <w:i/>
        </w:rPr>
        <w:t>45 000,00</w:t>
      </w:r>
      <w:r w:rsidRPr="00E76260">
        <w:rPr>
          <w:i/>
        </w:rPr>
        <w:t xml:space="preserve"> zł</w:t>
      </w:r>
      <w:r w:rsidR="00757EDB" w:rsidRPr="00E76260">
        <w:rPr>
          <w:i/>
        </w:rPr>
        <w:t>.</w:t>
      </w:r>
    </w:p>
    <w:p w14:paraId="3509ADF5" w14:textId="77777777" w:rsidR="004F13B4" w:rsidRPr="00E76260" w:rsidRDefault="004F13B4" w:rsidP="00E76260">
      <w:pPr>
        <w:spacing w:line="276" w:lineRule="auto"/>
        <w:ind w:left="1077"/>
        <w:jc w:val="both"/>
        <w:rPr>
          <w:i/>
        </w:rPr>
      </w:pPr>
    </w:p>
    <w:p w14:paraId="2A9D5170" w14:textId="252A6A11" w:rsidR="00B5393B" w:rsidRPr="00E76260" w:rsidRDefault="00E76260" w:rsidP="00E76260">
      <w:pPr>
        <w:pStyle w:val="Akapitzlist"/>
        <w:numPr>
          <w:ilvl w:val="0"/>
          <w:numId w:val="9"/>
        </w:numPr>
        <w:spacing w:line="276" w:lineRule="auto"/>
        <w:jc w:val="both"/>
      </w:pPr>
      <w:r w:rsidRPr="00E76260">
        <w:t>Zarząd Powiatu Kwidzyńskiego, na posiedzeniu w dniu 04.11.2025 r., na podstawie protokołu z otwarcia i opiniowania ofert, złożonych w ramach otwartego konkursu na realizację zadań publicznych</w:t>
      </w:r>
      <w:r>
        <w:t>,</w:t>
      </w:r>
      <w:r w:rsidRPr="00E76260">
        <w:t xml:space="preserve"> w zakresie zdrowia psychicznego w 2025 r,. sporządzonego dnia 3 listopada 2025 r. i przedłożonego Zarządowi przez Komisję Konkursową, wybrał do realizacji</w:t>
      </w:r>
    </w:p>
    <w:p w14:paraId="704A10A6" w14:textId="77777777" w:rsidR="00973B66" w:rsidRPr="00E76260" w:rsidRDefault="00973B66" w:rsidP="00E76260">
      <w:pPr>
        <w:spacing w:line="276" w:lineRule="auto"/>
        <w:jc w:val="both"/>
      </w:pPr>
    </w:p>
    <w:p w14:paraId="281B5100" w14:textId="7EA68B34" w:rsidR="00757EDB" w:rsidRPr="00E76260" w:rsidRDefault="00757EDB" w:rsidP="00E76260">
      <w:pPr>
        <w:numPr>
          <w:ilvl w:val="0"/>
          <w:numId w:val="4"/>
        </w:numPr>
        <w:spacing w:line="276" w:lineRule="auto"/>
        <w:jc w:val="both"/>
        <w:rPr>
          <w:i/>
        </w:rPr>
      </w:pPr>
      <w:r w:rsidRPr="00E76260">
        <w:rPr>
          <w:b/>
          <w:i/>
        </w:rPr>
        <w:t xml:space="preserve">Fundacja Rozwoju Osobistego BALANCE, ul. Wspólna 2/7, 82-500 Kwidzyn </w:t>
      </w:r>
      <w:r w:rsidRPr="00E76260">
        <w:rPr>
          <w:i/>
        </w:rPr>
        <w:t xml:space="preserve"> </w:t>
      </w:r>
      <w:r w:rsidRPr="00E76260">
        <w:rPr>
          <w:b/>
          <w:i/>
        </w:rPr>
        <w:t>–</w:t>
      </w:r>
      <w:r w:rsidR="00E76260">
        <w:rPr>
          <w:b/>
          <w:i/>
        </w:rPr>
        <w:t xml:space="preserve">                </w:t>
      </w:r>
      <w:r w:rsidRPr="00E76260">
        <w:rPr>
          <w:b/>
          <w:i/>
        </w:rPr>
        <w:t xml:space="preserve"> </w:t>
      </w:r>
      <w:r w:rsidRPr="00E76260">
        <w:rPr>
          <w:i/>
        </w:rPr>
        <w:t xml:space="preserve">z propozycją realizacji zadania pn. „Rozwój form oparcia społecznego dla osób </w:t>
      </w:r>
      <w:r w:rsidR="00E76260">
        <w:rPr>
          <w:i/>
        </w:rPr>
        <w:t xml:space="preserve">                    </w:t>
      </w:r>
      <w:r w:rsidRPr="00E76260">
        <w:rPr>
          <w:i/>
        </w:rPr>
        <w:t xml:space="preserve">z zaburzeniami psychicznymi w ramach realizacji zadań określonych </w:t>
      </w:r>
      <w:r w:rsidR="006C39E8" w:rsidRPr="00E76260">
        <w:rPr>
          <w:i/>
        </w:rPr>
        <w:t xml:space="preserve">                                     </w:t>
      </w:r>
      <w:r w:rsidRPr="00E76260">
        <w:rPr>
          <w:i/>
        </w:rPr>
        <w:t xml:space="preserve">w Narodowym Programie Ochrony Zdrowia Psychicznego na lata 2023-2030 Oferta na realizację zadań publicznych w 2025 roku z zakresu zdrowia psychicznego”,  w tym z dotacją w kwocie </w:t>
      </w:r>
      <w:r w:rsidR="00E76260">
        <w:rPr>
          <w:i/>
        </w:rPr>
        <w:t>27 000,00</w:t>
      </w:r>
      <w:r w:rsidRPr="00E76260">
        <w:rPr>
          <w:i/>
        </w:rPr>
        <w:t xml:space="preserve"> zł.</w:t>
      </w:r>
      <w:r w:rsidRPr="00E76260">
        <w:rPr>
          <w:b/>
          <w:i/>
        </w:rPr>
        <w:t xml:space="preserve">   </w:t>
      </w:r>
    </w:p>
    <w:p w14:paraId="3AFF39E1" w14:textId="6C6861A7" w:rsidR="00757EDB" w:rsidRPr="00E76260" w:rsidRDefault="00757EDB" w:rsidP="00E76260">
      <w:pPr>
        <w:numPr>
          <w:ilvl w:val="0"/>
          <w:numId w:val="4"/>
        </w:numPr>
        <w:spacing w:line="276" w:lineRule="auto"/>
        <w:jc w:val="both"/>
        <w:rPr>
          <w:i/>
        </w:rPr>
      </w:pPr>
      <w:r w:rsidRPr="00E76260">
        <w:rPr>
          <w:b/>
          <w:i/>
        </w:rPr>
        <w:t>Stowarzyszenie Absolwentów Wyższych Szkół Zarządzania „NASZA EUROPA” ul. Katedralna 3/2, 82-500 Kwidzyn – Partner wiodący / Lider projektu</w:t>
      </w:r>
      <w:r w:rsidR="00E76260">
        <w:rPr>
          <w:b/>
          <w:i/>
        </w:rPr>
        <w:t xml:space="preserve">                                </w:t>
      </w:r>
      <w:r w:rsidRPr="00E76260">
        <w:rPr>
          <w:i/>
        </w:rPr>
        <w:t xml:space="preserve"> w partnerstwie z: Fundacja Edukacji i Rozwoju FLOW, Stowarzyszenie Rodzin Zastępczych „RODZINY Z”, Fundacja Wspierania Inicjatyw Rozwoju SPEKTRUM; Fundacja Life and Dance –</w:t>
      </w:r>
      <w:r w:rsidRPr="00E76260">
        <w:rPr>
          <w:b/>
          <w:i/>
        </w:rPr>
        <w:t xml:space="preserve"> </w:t>
      </w:r>
      <w:r w:rsidRPr="00E76260">
        <w:rPr>
          <w:i/>
        </w:rPr>
        <w:t xml:space="preserve">z propozycją realizacji zadania pn. </w:t>
      </w:r>
      <w:r w:rsidRPr="00E76260">
        <w:rPr>
          <w:i/>
        </w:rPr>
        <w:lastRenderedPageBreak/>
        <w:t xml:space="preserve">„Oferta na realizację zadań publicznych w 2025 roku z zakresu zdrowia psychicznego”, w tym z dotacją w kwocie </w:t>
      </w:r>
      <w:r w:rsidR="00E76260">
        <w:rPr>
          <w:i/>
        </w:rPr>
        <w:t>18</w:t>
      </w:r>
      <w:r w:rsidRPr="00E76260">
        <w:rPr>
          <w:i/>
        </w:rPr>
        <w:t> 000,00 zł.</w:t>
      </w:r>
    </w:p>
    <w:p w14:paraId="5C4A9D4E" w14:textId="77777777" w:rsidR="002A0CFF" w:rsidRPr="00E76260" w:rsidRDefault="002A0CFF" w:rsidP="00E76260">
      <w:pPr>
        <w:spacing w:line="276" w:lineRule="auto"/>
        <w:ind w:left="1077"/>
        <w:jc w:val="both"/>
        <w:rPr>
          <w:i/>
        </w:rPr>
      </w:pPr>
    </w:p>
    <w:p w14:paraId="4503C9DE" w14:textId="77777777" w:rsidR="00A0664D" w:rsidRPr="00E76260" w:rsidRDefault="00A0664D" w:rsidP="00E76260">
      <w:pPr>
        <w:spacing w:line="276" w:lineRule="auto"/>
      </w:pPr>
    </w:p>
    <w:sectPr w:rsidR="00A0664D" w:rsidRPr="00E762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16587"/>
    <w:multiLevelType w:val="hybridMultilevel"/>
    <w:tmpl w:val="9E5E1DE8"/>
    <w:lvl w:ilvl="0" w:tplc="F9B2A59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3431B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i w:val="0"/>
        <w:sz w:val="24"/>
        <w:szCs w:val="24"/>
      </w:rPr>
    </w:lvl>
    <w:lvl w:ilvl="3" w:tplc="AD1ED6AA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3B24FD"/>
    <w:multiLevelType w:val="hybridMultilevel"/>
    <w:tmpl w:val="36D28142"/>
    <w:lvl w:ilvl="0" w:tplc="20640962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35C2A"/>
    <w:multiLevelType w:val="hybridMultilevel"/>
    <w:tmpl w:val="BBB22C06"/>
    <w:lvl w:ilvl="0" w:tplc="3AECEB9E">
      <w:start w:val="1"/>
      <w:numFmt w:val="decimal"/>
      <w:lvlText w:val="%1."/>
      <w:lvlJc w:val="left"/>
      <w:pPr>
        <w:ind w:left="1077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609EB"/>
    <w:multiLevelType w:val="hybridMultilevel"/>
    <w:tmpl w:val="84B48236"/>
    <w:lvl w:ilvl="0" w:tplc="DD8A9D9E">
      <w:start w:val="3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BC75DF"/>
    <w:multiLevelType w:val="hybridMultilevel"/>
    <w:tmpl w:val="632AC2CE"/>
    <w:lvl w:ilvl="0" w:tplc="64CC6642">
      <w:start w:val="1"/>
      <w:numFmt w:val="decimal"/>
      <w:lvlText w:val="%1."/>
      <w:lvlJc w:val="left"/>
      <w:pPr>
        <w:ind w:left="1077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C2A05"/>
    <w:multiLevelType w:val="hybridMultilevel"/>
    <w:tmpl w:val="632AC2CE"/>
    <w:lvl w:ilvl="0" w:tplc="64CC6642">
      <w:start w:val="1"/>
      <w:numFmt w:val="decimal"/>
      <w:lvlText w:val="%1."/>
      <w:lvlJc w:val="left"/>
      <w:pPr>
        <w:ind w:left="1077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CF7AA6"/>
    <w:multiLevelType w:val="hybridMultilevel"/>
    <w:tmpl w:val="A3509BC6"/>
    <w:lvl w:ilvl="0" w:tplc="8F927AA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3E021A"/>
    <w:multiLevelType w:val="hybridMultilevel"/>
    <w:tmpl w:val="B7642594"/>
    <w:lvl w:ilvl="0" w:tplc="28327E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575315">
    <w:abstractNumId w:val="0"/>
  </w:num>
  <w:num w:numId="2" w16cid:durableId="516502726">
    <w:abstractNumId w:val="4"/>
  </w:num>
  <w:num w:numId="3" w16cid:durableId="1911965829">
    <w:abstractNumId w:val="5"/>
  </w:num>
  <w:num w:numId="4" w16cid:durableId="1308784028">
    <w:abstractNumId w:val="2"/>
  </w:num>
  <w:num w:numId="5" w16cid:durableId="468094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01489052">
    <w:abstractNumId w:val="3"/>
  </w:num>
  <w:num w:numId="7" w16cid:durableId="917177655">
    <w:abstractNumId w:val="6"/>
  </w:num>
  <w:num w:numId="8" w16cid:durableId="1399670144">
    <w:abstractNumId w:val="1"/>
  </w:num>
  <w:num w:numId="9" w16cid:durableId="236208906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64E"/>
    <w:rsid w:val="0000146C"/>
    <w:rsid w:val="000844A4"/>
    <w:rsid w:val="00085998"/>
    <w:rsid w:val="000A03A8"/>
    <w:rsid w:val="000A5BF1"/>
    <w:rsid w:val="000B6809"/>
    <w:rsid w:val="000C0F3D"/>
    <w:rsid w:val="000D18CA"/>
    <w:rsid w:val="000F168D"/>
    <w:rsid w:val="00101BCA"/>
    <w:rsid w:val="00104384"/>
    <w:rsid w:val="001406C8"/>
    <w:rsid w:val="00162299"/>
    <w:rsid w:val="001721C8"/>
    <w:rsid w:val="00177744"/>
    <w:rsid w:val="001848FE"/>
    <w:rsid w:val="001B2619"/>
    <w:rsid w:val="001B6F81"/>
    <w:rsid w:val="001D4A3D"/>
    <w:rsid w:val="001F4730"/>
    <w:rsid w:val="00221115"/>
    <w:rsid w:val="00255F27"/>
    <w:rsid w:val="00260DCF"/>
    <w:rsid w:val="00261728"/>
    <w:rsid w:val="00264983"/>
    <w:rsid w:val="00285613"/>
    <w:rsid w:val="00296254"/>
    <w:rsid w:val="002A0CFF"/>
    <w:rsid w:val="002A1B1B"/>
    <w:rsid w:val="002B2C08"/>
    <w:rsid w:val="002B4229"/>
    <w:rsid w:val="002E1318"/>
    <w:rsid w:val="002F20B6"/>
    <w:rsid w:val="00320A59"/>
    <w:rsid w:val="00326A99"/>
    <w:rsid w:val="0033060A"/>
    <w:rsid w:val="00336E84"/>
    <w:rsid w:val="003375AA"/>
    <w:rsid w:val="00366120"/>
    <w:rsid w:val="00376F23"/>
    <w:rsid w:val="003B63D8"/>
    <w:rsid w:val="00424709"/>
    <w:rsid w:val="00424842"/>
    <w:rsid w:val="00493132"/>
    <w:rsid w:val="004A5312"/>
    <w:rsid w:val="004B44EE"/>
    <w:rsid w:val="004B7929"/>
    <w:rsid w:val="004F13B4"/>
    <w:rsid w:val="004F5698"/>
    <w:rsid w:val="00500287"/>
    <w:rsid w:val="00521A52"/>
    <w:rsid w:val="00537AE6"/>
    <w:rsid w:val="00543116"/>
    <w:rsid w:val="00557D62"/>
    <w:rsid w:val="00561833"/>
    <w:rsid w:val="0057324F"/>
    <w:rsid w:val="005766A4"/>
    <w:rsid w:val="005A4ED4"/>
    <w:rsid w:val="005B3C0F"/>
    <w:rsid w:val="005D1611"/>
    <w:rsid w:val="00605393"/>
    <w:rsid w:val="00614D51"/>
    <w:rsid w:val="00617600"/>
    <w:rsid w:val="00634479"/>
    <w:rsid w:val="00640BC7"/>
    <w:rsid w:val="006565EB"/>
    <w:rsid w:val="00672426"/>
    <w:rsid w:val="00676A80"/>
    <w:rsid w:val="006924AD"/>
    <w:rsid w:val="00697AA2"/>
    <w:rsid w:val="006C39E8"/>
    <w:rsid w:val="00700D6F"/>
    <w:rsid w:val="00702B17"/>
    <w:rsid w:val="00705AFC"/>
    <w:rsid w:val="00706946"/>
    <w:rsid w:val="0071638B"/>
    <w:rsid w:val="00746C3A"/>
    <w:rsid w:val="00751FF0"/>
    <w:rsid w:val="00757EDB"/>
    <w:rsid w:val="007844C7"/>
    <w:rsid w:val="00816B24"/>
    <w:rsid w:val="008334E8"/>
    <w:rsid w:val="008335ED"/>
    <w:rsid w:val="00841C57"/>
    <w:rsid w:val="00843730"/>
    <w:rsid w:val="00851245"/>
    <w:rsid w:val="008513E6"/>
    <w:rsid w:val="008762ED"/>
    <w:rsid w:val="00890F85"/>
    <w:rsid w:val="00893FD4"/>
    <w:rsid w:val="008944F9"/>
    <w:rsid w:val="008A025B"/>
    <w:rsid w:val="008B0F23"/>
    <w:rsid w:val="008B11CF"/>
    <w:rsid w:val="008C1AA3"/>
    <w:rsid w:val="008D08C1"/>
    <w:rsid w:val="008D31BC"/>
    <w:rsid w:val="00906A97"/>
    <w:rsid w:val="00917BE9"/>
    <w:rsid w:val="009203C2"/>
    <w:rsid w:val="00922EC7"/>
    <w:rsid w:val="009271E8"/>
    <w:rsid w:val="00933A39"/>
    <w:rsid w:val="0093764E"/>
    <w:rsid w:val="00940A8C"/>
    <w:rsid w:val="00961465"/>
    <w:rsid w:val="009653B5"/>
    <w:rsid w:val="00973B66"/>
    <w:rsid w:val="00980DA0"/>
    <w:rsid w:val="009C64D1"/>
    <w:rsid w:val="009C66A3"/>
    <w:rsid w:val="009D3E29"/>
    <w:rsid w:val="00A00894"/>
    <w:rsid w:val="00A0664D"/>
    <w:rsid w:val="00A06C6E"/>
    <w:rsid w:val="00A4107F"/>
    <w:rsid w:val="00A44E1E"/>
    <w:rsid w:val="00A465EA"/>
    <w:rsid w:val="00A479BF"/>
    <w:rsid w:val="00A50903"/>
    <w:rsid w:val="00A57AEC"/>
    <w:rsid w:val="00A77A9A"/>
    <w:rsid w:val="00A80D10"/>
    <w:rsid w:val="00AC4709"/>
    <w:rsid w:val="00AC5E19"/>
    <w:rsid w:val="00AD1379"/>
    <w:rsid w:val="00AD4D83"/>
    <w:rsid w:val="00AE598D"/>
    <w:rsid w:val="00AF35C9"/>
    <w:rsid w:val="00B1151A"/>
    <w:rsid w:val="00B278DB"/>
    <w:rsid w:val="00B4038B"/>
    <w:rsid w:val="00B469EE"/>
    <w:rsid w:val="00B5393B"/>
    <w:rsid w:val="00B549AC"/>
    <w:rsid w:val="00B6186F"/>
    <w:rsid w:val="00B63AE8"/>
    <w:rsid w:val="00BA3AB5"/>
    <w:rsid w:val="00BA71E8"/>
    <w:rsid w:val="00C23ED8"/>
    <w:rsid w:val="00C30F1E"/>
    <w:rsid w:val="00C316C7"/>
    <w:rsid w:val="00C34245"/>
    <w:rsid w:val="00CA6851"/>
    <w:rsid w:val="00CC0719"/>
    <w:rsid w:val="00CC599E"/>
    <w:rsid w:val="00CD1E30"/>
    <w:rsid w:val="00CD5DC3"/>
    <w:rsid w:val="00CF3991"/>
    <w:rsid w:val="00D36CBA"/>
    <w:rsid w:val="00D41B02"/>
    <w:rsid w:val="00D547B7"/>
    <w:rsid w:val="00D82A0B"/>
    <w:rsid w:val="00D87EB9"/>
    <w:rsid w:val="00DA14E9"/>
    <w:rsid w:val="00DB360E"/>
    <w:rsid w:val="00DC531B"/>
    <w:rsid w:val="00DD3AA0"/>
    <w:rsid w:val="00DD6B16"/>
    <w:rsid w:val="00E23F77"/>
    <w:rsid w:val="00E53D4D"/>
    <w:rsid w:val="00E76260"/>
    <w:rsid w:val="00E80559"/>
    <w:rsid w:val="00E96CC9"/>
    <w:rsid w:val="00EB1FFE"/>
    <w:rsid w:val="00EE5E74"/>
    <w:rsid w:val="00EF1256"/>
    <w:rsid w:val="00EF1F86"/>
    <w:rsid w:val="00EF68D0"/>
    <w:rsid w:val="00F0645E"/>
    <w:rsid w:val="00F17D3A"/>
    <w:rsid w:val="00F21D80"/>
    <w:rsid w:val="00F45F5F"/>
    <w:rsid w:val="00F66410"/>
    <w:rsid w:val="00F81C64"/>
    <w:rsid w:val="00FA34E3"/>
    <w:rsid w:val="00FD3CB7"/>
    <w:rsid w:val="00FF38C1"/>
    <w:rsid w:val="00FF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8730F"/>
  <w15:chartTrackingRefBased/>
  <w15:docId w15:val="{59FE1F7F-77B7-49B0-81FA-A6DA13BDA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31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B5393B"/>
    <w:pPr>
      <w:tabs>
        <w:tab w:val="right" w:pos="-1800"/>
      </w:tabs>
      <w:ind w:left="360" w:hanging="36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539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B5393B"/>
    <w:pPr>
      <w:jc w:val="both"/>
    </w:pPr>
    <w:rPr>
      <w:szCs w:val="28"/>
    </w:rPr>
  </w:style>
  <w:style w:type="character" w:customStyle="1" w:styleId="Tekstpodstawowy3Znak">
    <w:name w:val="Tekst podstawowy 3 Znak"/>
    <w:basedOn w:val="Domylnaczcionkaakapitu"/>
    <w:link w:val="Tekstpodstawowy3"/>
    <w:rsid w:val="00B5393B"/>
    <w:rPr>
      <w:rFonts w:ascii="Times New Roman" w:eastAsia="Times New Roman" w:hAnsi="Times New Roman" w:cs="Times New Roman"/>
      <w:sz w:val="24"/>
      <w:szCs w:val="28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B5393B"/>
    <w:pPr>
      <w:spacing w:line="360" w:lineRule="auto"/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B539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nhideWhenUsed/>
    <w:rsid w:val="00B539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5393B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B5393B"/>
    <w:pPr>
      <w:ind w:left="708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014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14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14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14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146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E762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2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389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Bożek</dc:creator>
  <cp:keywords/>
  <dc:description/>
  <cp:lastModifiedBy>Joanna Zawadzka</cp:lastModifiedBy>
  <cp:revision>3</cp:revision>
  <cp:lastPrinted>2025-11-03T11:45:00Z</cp:lastPrinted>
  <dcterms:created xsi:type="dcterms:W3CDTF">2025-11-04T10:08:00Z</dcterms:created>
  <dcterms:modified xsi:type="dcterms:W3CDTF">2025-11-04T10:15:00Z</dcterms:modified>
</cp:coreProperties>
</file>